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2B" w:rsidRPr="00012D40" w:rsidRDefault="008A722B" w:rsidP="008A722B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01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 ВШС ИВО</w:t>
      </w:r>
      <w:bookmarkStart w:id="0" w:name="_GoBack"/>
      <w:bookmarkEnd w:id="0"/>
    </w:p>
    <w:p w:rsidR="008A722B" w:rsidRPr="00012D40" w:rsidRDefault="008A722B" w:rsidP="008A722B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Сретенская Светлана </w:t>
      </w:r>
      <w:proofErr w:type="spellStart"/>
      <w:r w:rsidRPr="0001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Селивановна</w:t>
      </w:r>
      <w:proofErr w:type="spellEnd"/>
    </w:p>
    <w:p w:rsidR="008A722B" w:rsidRPr="00012D40" w:rsidRDefault="008A722B" w:rsidP="008A722B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 ВШС ИВО 17179869086</w:t>
      </w:r>
      <w:r w:rsidRPr="0001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ИВДИВО-Ц </w:t>
      </w:r>
    </w:p>
    <w:p w:rsidR="008A722B" w:rsidRPr="00012D40" w:rsidRDefault="008A722B" w:rsidP="008A722B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Чебоксары </w:t>
      </w:r>
    </w:p>
    <w:p w:rsidR="008A722B" w:rsidRPr="00012D40" w:rsidRDefault="008A722B" w:rsidP="008A722B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4" w:history="1">
        <w:r w:rsidRPr="00012D4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fa</w:t>
        </w:r>
        <w:r w:rsidRPr="00012D4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256</w:t>
        </w:r>
        <w:r w:rsidRPr="00012D4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</w:t>
        </w:r>
        <w:r w:rsidRPr="00012D4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012D4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Pr="00012D4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12D4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</w:p>
    <w:p w:rsidR="008A722B" w:rsidRPr="00012D40" w:rsidRDefault="008A722B" w:rsidP="008A722B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22B" w:rsidRPr="00012D40" w:rsidRDefault="008A722B" w:rsidP="008A7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D40">
        <w:rPr>
          <w:rFonts w:ascii="Times New Roman" w:hAnsi="Times New Roman" w:cs="Times New Roman"/>
          <w:sz w:val="24"/>
          <w:szCs w:val="24"/>
        </w:rPr>
        <w:t>ТЕЗИСЫ</w:t>
      </w:r>
    </w:p>
    <w:p w:rsidR="008A722B" w:rsidRPr="00012D40" w:rsidRDefault="008A722B" w:rsidP="008A7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D40">
        <w:rPr>
          <w:rFonts w:ascii="Times New Roman" w:hAnsi="Times New Roman" w:cs="Times New Roman"/>
          <w:sz w:val="24"/>
          <w:szCs w:val="24"/>
        </w:rPr>
        <w:t>ФИЛОСОФИЯ ФУНДАМЕНТАЛЬНОСТЕЙ</w:t>
      </w:r>
    </w:p>
    <w:p w:rsidR="00E25207" w:rsidRPr="00012D40" w:rsidRDefault="00E25207" w:rsidP="00E25207">
      <w:pPr>
        <w:rPr>
          <w:rFonts w:ascii="Times New Roman" w:hAnsi="Times New Roman" w:cs="Times New Roman"/>
          <w:sz w:val="24"/>
          <w:szCs w:val="24"/>
        </w:rPr>
      </w:pPr>
    </w:p>
    <w:p w:rsidR="00E25207" w:rsidRPr="00012D40" w:rsidRDefault="00E25207" w:rsidP="00E25207">
      <w:pPr>
        <w:rPr>
          <w:rFonts w:ascii="Times New Roman" w:hAnsi="Times New Roman" w:cs="Times New Roman"/>
          <w:sz w:val="24"/>
          <w:szCs w:val="24"/>
        </w:rPr>
      </w:pPr>
      <w:r w:rsidRPr="00012D40">
        <w:rPr>
          <w:rFonts w:ascii="Times New Roman" w:hAnsi="Times New Roman" w:cs="Times New Roman"/>
          <w:sz w:val="24"/>
          <w:szCs w:val="24"/>
        </w:rPr>
        <w:t xml:space="preserve">   Исходя из иерархичности, одним из главных явлений как философии, так и науки, должны стать фундаментальности. Данной философии нет, поэтому её надо разрабатывать с нуля.</w:t>
      </w:r>
    </w:p>
    <w:p w:rsidR="00E25207" w:rsidRPr="00012D40" w:rsidRDefault="00E25207" w:rsidP="00E25207">
      <w:pPr>
        <w:rPr>
          <w:rFonts w:ascii="Times New Roman" w:hAnsi="Times New Roman" w:cs="Times New Roman"/>
          <w:sz w:val="24"/>
          <w:szCs w:val="24"/>
        </w:rPr>
      </w:pPr>
      <w:r w:rsidRPr="00012D40">
        <w:rPr>
          <w:rFonts w:ascii="Times New Roman" w:hAnsi="Times New Roman" w:cs="Times New Roman"/>
          <w:sz w:val="24"/>
          <w:szCs w:val="24"/>
        </w:rPr>
        <w:t xml:space="preserve">    Фундаментальность – устойчивое константное явление Человека и Материи в целом, обеспечивающее незыблемость характеристик глубиной прасинтезно-синтезных записей существования с соответствующей организацией во внутренней и внешней среде и мире.</w:t>
      </w:r>
    </w:p>
    <w:p w:rsidR="00E25207" w:rsidRPr="00012D40" w:rsidRDefault="00E25207" w:rsidP="00E25207">
      <w:pPr>
        <w:rPr>
          <w:rFonts w:ascii="Times New Roman" w:hAnsi="Times New Roman" w:cs="Times New Roman"/>
          <w:sz w:val="24"/>
          <w:szCs w:val="24"/>
        </w:rPr>
      </w:pPr>
      <w:r w:rsidRPr="00012D40">
        <w:rPr>
          <w:rFonts w:ascii="Times New Roman" w:hAnsi="Times New Roman" w:cs="Times New Roman"/>
          <w:sz w:val="24"/>
          <w:szCs w:val="24"/>
        </w:rPr>
        <w:t xml:space="preserve">    Необходимо в философию, в целом, ввести философию фундаментальностей по распознанию, осмыслению, разработке и применению этих явлений во взаимосвязи человека, субъектов, объектов и предметов природы, внутренней и окружающей среды.</w:t>
      </w:r>
    </w:p>
    <w:p w:rsidR="00E25207" w:rsidRPr="00012D40" w:rsidRDefault="00E25207" w:rsidP="00E25207">
      <w:pPr>
        <w:rPr>
          <w:rFonts w:ascii="Times New Roman" w:hAnsi="Times New Roman" w:cs="Times New Roman"/>
          <w:sz w:val="24"/>
          <w:szCs w:val="24"/>
        </w:rPr>
      </w:pPr>
      <w:r w:rsidRPr="00012D40">
        <w:rPr>
          <w:rFonts w:ascii="Times New Roman" w:hAnsi="Times New Roman" w:cs="Times New Roman"/>
          <w:sz w:val="24"/>
          <w:szCs w:val="24"/>
        </w:rPr>
        <w:t xml:space="preserve">    Расшифровкой разных фундаментальностей занимаются аппараты систем частей человека. Рост частностей человека очень чётко зависит от фундаментальных отношений и взаимозависим с ними, т.к. расшифровку и взаимодействие с фундаментальными отношениями ведут аппараты систем частей, а организацию каждой частности тоже складывают аппараты. Чем </w:t>
      </w:r>
      <w:proofErr w:type="gramStart"/>
      <w:r w:rsidRPr="00012D40">
        <w:rPr>
          <w:rFonts w:ascii="Times New Roman" w:hAnsi="Times New Roman" w:cs="Times New Roman"/>
          <w:sz w:val="24"/>
          <w:szCs w:val="24"/>
        </w:rPr>
        <w:t>выше  мерностные</w:t>
      </w:r>
      <w:proofErr w:type="gramEnd"/>
      <w:r w:rsidRPr="00012D40">
        <w:rPr>
          <w:rFonts w:ascii="Times New Roman" w:hAnsi="Times New Roman" w:cs="Times New Roman"/>
          <w:sz w:val="24"/>
          <w:szCs w:val="24"/>
        </w:rPr>
        <w:t xml:space="preserve"> организации и расшифровки прасинтезности твоего головного мозга, тем больше смыслов ты можешь ловить. Чем выше твоя скорость в твоей частной организации, тем больше сути ты можешь ловить, обрабатывать и применять. Поэтому смысл – это развитие мерности, мысль – это развитие воссоединённости, чувства – развитие самоорганизации, ощущение – развитие эманации, а движение – это развитие вещества.</w:t>
      </w:r>
    </w:p>
    <w:p w:rsidR="00E25207" w:rsidRPr="00012D40" w:rsidRDefault="00E25207" w:rsidP="00E25207">
      <w:pPr>
        <w:rPr>
          <w:rFonts w:ascii="Times New Roman" w:hAnsi="Times New Roman" w:cs="Times New Roman"/>
          <w:sz w:val="24"/>
          <w:szCs w:val="24"/>
        </w:rPr>
      </w:pPr>
      <w:r w:rsidRPr="00012D40">
        <w:rPr>
          <w:rFonts w:ascii="Times New Roman" w:hAnsi="Times New Roman" w:cs="Times New Roman"/>
          <w:sz w:val="24"/>
          <w:szCs w:val="24"/>
        </w:rPr>
        <w:t xml:space="preserve">    То, что мы называем фундаментальностью, это базовая, неизменная, основная и синтезначальная, если взять частностям человека, характеристика, имеющая разный функционал, многовариативность явления и применения, заключённых в прасинтезности. Сами фундаментальности существуют и действуют иерархически. Специфика фундаментальностей определённым образом влияет на процессы частных развитий человека, включая биологические специфики.</w:t>
      </w:r>
    </w:p>
    <w:p w:rsidR="00E25207" w:rsidRPr="00012D40" w:rsidRDefault="00E25207" w:rsidP="00E25207">
      <w:pPr>
        <w:rPr>
          <w:rFonts w:ascii="Times New Roman" w:hAnsi="Times New Roman" w:cs="Times New Roman"/>
          <w:sz w:val="24"/>
          <w:szCs w:val="24"/>
        </w:rPr>
      </w:pPr>
      <w:r w:rsidRPr="00012D40">
        <w:rPr>
          <w:rFonts w:ascii="Times New Roman" w:hAnsi="Times New Roman" w:cs="Times New Roman"/>
          <w:sz w:val="24"/>
          <w:szCs w:val="24"/>
        </w:rPr>
        <w:t xml:space="preserve">    Одна из задач философии фундаментальности – это научиться расшифровывать прасинтезность разных фундаментальностей, связывая их между собой в определённые характеристики, позволяющие человеку применяться частностями, то есть, мыслить, осмыслять, соображать синтезом этих прасинтезных характеристик между собой, в освоении этих и новых фундаментальностей. Это как раз и говорит о связи прасинтезности и деятельности внутреннего мира человека.</w:t>
      </w:r>
    </w:p>
    <w:p w:rsidR="00012D40" w:rsidRDefault="008A722B">
      <w:pPr>
        <w:rPr>
          <w:rFonts w:ascii="Times New Roman" w:hAnsi="Times New Roman" w:cs="Times New Roman"/>
          <w:sz w:val="24"/>
          <w:szCs w:val="24"/>
        </w:rPr>
      </w:pPr>
      <w:r w:rsidRPr="00012D40">
        <w:rPr>
          <w:rFonts w:ascii="Times New Roman" w:hAnsi="Times New Roman" w:cs="Times New Roman"/>
          <w:sz w:val="24"/>
          <w:szCs w:val="24"/>
        </w:rPr>
        <w:t xml:space="preserve">      </w:t>
      </w:r>
      <w:r w:rsidR="00012D4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A722B" w:rsidRPr="00012D40" w:rsidRDefault="00012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A722B" w:rsidRPr="00012D40">
        <w:rPr>
          <w:rFonts w:ascii="Times New Roman" w:hAnsi="Times New Roman" w:cs="Times New Roman"/>
          <w:sz w:val="24"/>
          <w:szCs w:val="24"/>
        </w:rPr>
        <w:t xml:space="preserve">    Сдано Кут Хуми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722B" w:rsidRPr="00012D40">
        <w:rPr>
          <w:rFonts w:ascii="Times New Roman" w:hAnsi="Times New Roman" w:cs="Times New Roman"/>
          <w:sz w:val="24"/>
          <w:szCs w:val="24"/>
        </w:rPr>
        <w:t>14.03.2022 г.</w:t>
      </w:r>
    </w:p>
    <w:sectPr w:rsidR="008A722B" w:rsidRPr="0001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07"/>
    <w:rsid w:val="00012D40"/>
    <w:rsid w:val="00424490"/>
    <w:rsid w:val="008A722B"/>
    <w:rsid w:val="00E2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C368"/>
  <w15:chartTrackingRefBased/>
  <w15:docId w15:val="{ACB6453B-ABFC-4475-BAB2-DF385792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2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256c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3</cp:revision>
  <dcterms:created xsi:type="dcterms:W3CDTF">2022-03-14T10:09:00Z</dcterms:created>
  <dcterms:modified xsi:type="dcterms:W3CDTF">2022-03-14T10:49:00Z</dcterms:modified>
</cp:coreProperties>
</file>